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E1" w:rsidRDefault="006708E1" w:rsidP="006708E1">
      <w:pPr>
        <w:jc w:val="both"/>
        <w:rPr>
          <w:b/>
          <w:sz w:val="40"/>
          <w:szCs w:val="40"/>
        </w:rPr>
      </w:pPr>
      <w:r w:rsidRPr="00C27661">
        <w:rPr>
          <w:b/>
          <w:sz w:val="40"/>
          <w:szCs w:val="40"/>
        </w:rPr>
        <w:t>ПРАВА РЕБЕНКА — СОБЛЮДЕНИЕ ИХ В СЕМЬЕ</w:t>
      </w:r>
    </w:p>
    <w:p w:rsidR="006708E1" w:rsidRPr="00C27661" w:rsidRDefault="006708E1" w:rsidP="006708E1">
      <w:pPr>
        <w:jc w:val="both"/>
        <w:rPr>
          <w:b/>
          <w:sz w:val="40"/>
          <w:szCs w:val="40"/>
        </w:rPr>
      </w:pPr>
    </w:p>
    <w:p w:rsidR="006708E1" w:rsidRDefault="006708E1" w:rsidP="006708E1">
      <w:pPr>
        <w:jc w:val="both"/>
      </w:pPr>
      <w:r>
        <w:t>Основные международные документы, касающиеся прав детей.</w:t>
      </w:r>
    </w:p>
    <w:p w:rsidR="006708E1" w:rsidRDefault="006708E1" w:rsidP="006708E1">
      <w:pPr>
        <w:jc w:val="both"/>
      </w:pPr>
      <w:r>
        <w:t>Декларация прав ребенка (1959).</w:t>
      </w:r>
    </w:p>
    <w:p w:rsidR="006708E1" w:rsidRDefault="006708E1" w:rsidP="006708E1">
      <w:pPr>
        <w:jc w:val="both"/>
      </w:pPr>
      <w:r>
        <w:t>Конвенция ООН о правах ребенка (1989).</w:t>
      </w:r>
    </w:p>
    <w:p w:rsidR="006708E1" w:rsidRDefault="006708E1" w:rsidP="006708E1">
      <w:pPr>
        <w:jc w:val="both"/>
      </w:pPr>
      <w:r>
        <w:t>Всемирная декларация об обеспечении выживания, защиты и развития детей (1990).</w:t>
      </w:r>
    </w:p>
    <w:p w:rsidR="006708E1" w:rsidRDefault="006708E1" w:rsidP="006708E1">
      <w:pPr>
        <w:jc w:val="both"/>
      </w:pPr>
      <w:r>
        <w:t xml:space="preserve">В нашей стране, кроме этих документов, принят ряд </w:t>
      </w:r>
      <w:proofErr w:type="spellStart"/>
      <w:r>
        <w:t>законода¬тельных</w:t>
      </w:r>
      <w:proofErr w:type="spellEnd"/>
      <w:r>
        <w:t xml:space="preserve"> актов.</w:t>
      </w:r>
    </w:p>
    <w:p w:rsidR="006708E1" w:rsidRDefault="006708E1" w:rsidP="006708E1">
      <w:pPr>
        <w:jc w:val="both"/>
      </w:pPr>
      <w:r>
        <w:t>Семейный кодекс РФ (1996).</w:t>
      </w:r>
    </w:p>
    <w:p w:rsidR="006708E1" w:rsidRDefault="006708E1" w:rsidP="006708E1">
      <w:pPr>
        <w:jc w:val="both"/>
      </w:pPr>
      <w:r>
        <w:t>Закон «Об основных гарантиях прав ребенка в РФ».</w:t>
      </w:r>
    </w:p>
    <w:p w:rsidR="006708E1" w:rsidRDefault="006708E1" w:rsidP="006708E1">
      <w:pPr>
        <w:jc w:val="both"/>
      </w:pPr>
      <w:r>
        <w:t>Закон «Об образовании».</w:t>
      </w: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  <w: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6708E1" w:rsidRDefault="006708E1" w:rsidP="006708E1">
      <w:pPr>
        <w:jc w:val="both"/>
      </w:pPr>
      <w:proofErr w:type="gramStart"/>
      <w:r>
        <w:t>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</w:t>
      </w:r>
      <w:proofErr w:type="gramEnd"/>
      <w: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6708E1" w:rsidRDefault="006708E1" w:rsidP="006708E1">
      <w:pPr>
        <w:jc w:val="both"/>
      </w:pPr>
      <w:r w:rsidRPr="00C27661">
        <w:rPr>
          <w:b/>
        </w:rPr>
        <w:t>Ст. 65 п. 1 Семейного кодекса гласит</w:t>
      </w:r>
      <w:r>
        <w:t>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6708E1" w:rsidRDefault="006708E1" w:rsidP="006708E1">
      <w:pPr>
        <w:jc w:val="both"/>
      </w:pPr>
    </w:p>
    <w:p w:rsidR="006708E1" w:rsidRPr="00C27661" w:rsidRDefault="006708E1" w:rsidP="006708E1">
      <w:pPr>
        <w:jc w:val="both"/>
        <w:rPr>
          <w:b/>
        </w:rPr>
      </w:pPr>
      <w:r w:rsidRPr="00C27661">
        <w:rPr>
          <w:b/>
        </w:rPr>
        <w:t>СОВЕТЫ РОДИТЕЛЯМ</w:t>
      </w:r>
    </w:p>
    <w:p w:rsidR="006708E1" w:rsidRDefault="006708E1" w:rsidP="006708E1">
      <w:pPr>
        <w:jc w:val="both"/>
      </w:pPr>
      <w:r>
        <w:t>* 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6708E1" w:rsidRDefault="006708E1" w:rsidP="006708E1">
      <w:pPr>
        <w:jc w:val="both"/>
      </w:pPr>
      <w:r>
        <w:lastRenderedPageBreak/>
        <w:t>* 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6708E1" w:rsidRDefault="006708E1" w:rsidP="006708E1">
      <w:pPr>
        <w:jc w:val="both"/>
      </w:pPr>
      <w:r>
        <w:t>* Ваш ребенок далеко не всегда будет послушным и милым. Его упрямство и капризы так же неизбежны, как сам факт присутствия в семье.</w:t>
      </w:r>
    </w:p>
    <w:p w:rsidR="006708E1" w:rsidRDefault="006708E1" w:rsidP="006708E1">
      <w:pPr>
        <w:jc w:val="both"/>
      </w:pPr>
      <w:r>
        <w:t>*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6708E1" w:rsidRDefault="006708E1" w:rsidP="006708E1">
      <w:pPr>
        <w:jc w:val="both"/>
      </w:pPr>
      <w:r>
        <w:t>*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  <w:r>
        <w:t>Защита прав и достоинства ребенка в законодательных актах</w:t>
      </w:r>
    </w:p>
    <w:p w:rsidR="006708E1" w:rsidRDefault="006708E1" w:rsidP="006708E1">
      <w:pPr>
        <w:jc w:val="both"/>
      </w:pPr>
      <w:r>
        <w:t xml:space="preserve">       Конвенция ООН о правах ребенка дает определение понятия «жестокое </w:t>
      </w:r>
      <w:proofErr w:type="spellStart"/>
      <w:proofErr w:type="gramStart"/>
      <w:r>
        <w:t>обраще-ние</w:t>
      </w:r>
      <w:proofErr w:type="spellEnd"/>
      <w:proofErr w:type="gramEnd"/>
      <w:r>
        <w:t>» и определяет меры защиты (ст. 19), а также устанавливает:</w:t>
      </w:r>
    </w:p>
    <w:p w:rsidR="006708E1" w:rsidRDefault="006708E1" w:rsidP="006708E1">
      <w:pPr>
        <w:jc w:val="both"/>
      </w:pPr>
      <w:r>
        <w:t xml:space="preserve">—  обеспечение в максимально возможной степени </w:t>
      </w:r>
      <w:proofErr w:type="spellStart"/>
      <w:r>
        <w:t>здорово¬го</w:t>
      </w:r>
      <w:proofErr w:type="spellEnd"/>
      <w:r>
        <w:t xml:space="preserve"> развития личности (ст. 6);</w:t>
      </w:r>
    </w:p>
    <w:p w:rsidR="006708E1" w:rsidRDefault="006708E1" w:rsidP="006708E1">
      <w:pPr>
        <w:jc w:val="both"/>
      </w:pPr>
      <w:r>
        <w:t>—  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6708E1" w:rsidRDefault="006708E1" w:rsidP="006708E1">
      <w:pPr>
        <w:jc w:val="both"/>
      </w:pPr>
      <w:r>
        <w:t>—  обеспечение мер по борьбе с болезнями и недоеданием (ст. 24);</w:t>
      </w:r>
    </w:p>
    <w:p w:rsidR="006708E1" w:rsidRDefault="006708E1" w:rsidP="006708E1">
      <w:pPr>
        <w:jc w:val="both"/>
      </w:pPr>
      <w:r>
        <w:t>—  признание права каждого ребенка на уровень жизни, необходимый для физического, умственного, духовного, нравственного и социального развития (ст. 27);</w:t>
      </w:r>
    </w:p>
    <w:p w:rsidR="006708E1" w:rsidRDefault="006708E1" w:rsidP="006708E1">
      <w:pPr>
        <w:jc w:val="both"/>
      </w:pPr>
      <w:r>
        <w:t>—  защиту ребенка от сексуального посягательства (ст. 34);</w:t>
      </w:r>
    </w:p>
    <w:p w:rsidR="006708E1" w:rsidRDefault="006708E1" w:rsidP="006708E1">
      <w:pPr>
        <w:jc w:val="both"/>
      </w:pPr>
      <w:r>
        <w:t>—  защиту ребенка от других форм жестокого обращения (ст. 37);</w:t>
      </w:r>
    </w:p>
    <w:p w:rsidR="006708E1" w:rsidRDefault="006708E1" w:rsidP="006708E1">
      <w:pPr>
        <w:jc w:val="both"/>
      </w:pPr>
      <w:r>
        <w:t>—  меры помощи ребенку, явившемуся жертвой жестокого обращения (ст. 39).</w:t>
      </w:r>
    </w:p>
    <w:p w:rsidR="006708E1" w:rsidRDefault="006708E1" w:rsidP="006708E1">
      <w:pPr>
        <w:jc w:val="both"/>
      </w:pPr>
      <w:r>
        <w:t>Уголовный кодекс РФ предусматривает ответственность:</w:t>
      </w:r>
    </w:p>
    <w:p w:rsidR="006708E1" w:rsidRDefault="006708E1" w:rsidP="006708E1">
      <w:pPr>
        <w:jc w:val="both"/>
      </w:pPr>
      <w:r>
        <w:t>—  за совершение физического и сексуального насилия, в том числе и в отношении несовершеннолетних (ст. 106—136);</w:t>
      </w:r>
    </w:p>
    <w:p w:rsidR="006708E1" w:rsidRDefault="006708E1" w:rsidP="006708E1">
      <w:pPr>
        <w:jc w:val="both"/>
      </w:pPr>
      <w:r>
        <w:t>—  за преступления против семьи и несовершеннолетних (ст. 150— 157).</w:t>
      </w:r>
    </w:p>
    <w:p w:rsidR="006708E1" w:rsidRDefault="006708E1" w:rsidP="006708E1">
      <w:pPr>
        <w:jc w:val="both"/>
      </w:pPr>
      <w:r>
        <w:t>Семейный кодекс РФ гарантирует:</w:t>
      </w:r>
    </w:p>
    <w:p w:rsidR="006708E1" w:rsidRDefault="006708E1" w:rsidP="006708E1">
      <w:pPr>
        <w:jc w:val="both"/>
      </w:pPr>
      <w:r>
        <w:t>—  право ребенка на уважение его человеческого достоинства (ст. 54);</w:t>
      </w:r>
    </w:p>
    <w:p w:rsidR="006708E1" w:rsidRDefault="006708E1" w:rsidP="006708E1">
      <w:pPr>
        <w:jc w:val="both"/>
      </w:pPr>
      <w:r>
        <w:lastRenderedPageBreak/>
        <w:t>—  право ребенка на защиту и обязанности органа опеки и попечительства принять меры по защите ребенка (ст. 56);</w:t>
      </w:r>
    </w:p>
    <w:p w:rsidR="006708E1" w:rsidRDefault="006708E1" w:rsidP="006708E1">
      <w:pPr>
        <w:jc w:val="both"/>
      </w:pPr>
      <w:r>
        <w:t>—  лишение родительских прав как меру защиты детей от жестокого обращения с ними в семье (ст. 69);</w:t>
      </w:r>
    </w:p>
    <w:p w:rsidR="006708E1" w:rsidRDefault="006708E1" w:rsidP="006708E1">
      <w:pPr>
        <w:jc w:val="both"/>
      </w:pPr>
      <w:r>
        <w:t>—  немедленное отобрание ребенка при непосредственной угрозе жизни и здоровью (ст. 77).</w:t>
      </w:r>
    </w:p>
    <w:p w:rsidR="006708E1" w:rsidRDefault="006708E1" w:rsidP="006708E1">
      <w:pPr>
        <w:jc w:val="both"/>
      </w:pPr>
      <w:r>
        <w:t>Закон РФ «Об образовании» утверждает право детей, обучающихся во всех образовательных учреждениях, на уважение их человеческого достоинства (ст. 5) и предусматривает административное наказание педагогических работников за допущенное физическое или психическое насилие над личностью обучающегося или воспитанника (ст. 56).</w:t>
      </w: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</w:p>
    <w:p w:rsidR="006708E1" w:rsidRDefault="006708E1" w:rsidP="006708E1">
      <w:pPr>
        <w:jc w:val="both"/>
      </w:pPr>
    </w:p>
    <w:p w:rsidR="00CD346B" w:rsidRPr="006708E1" w:rsidRDefault="00CD346B" w:rsidP="006708E1">
      <w:pPr>
        <w:rPr>
          <w:szCs w:val="24"/>
        </w:rPr>
      </w:pPr>
    </w:p>
    <w:sectPr w:rsidR="00CD346B" w:rsidRPr="006708E1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17BC"/>
    <w:rsid w:val="00026CB3"/>
    <w:rsid w:val="00144E0F"/>
    <w:rsid w:val="00235186"/>
    <w:rsid w:val="002B1AF2"/>
    <w:rsid w:val="004D6861"/>
    <w:rsid w:val="004E7DED"/>
    <w:rsid w:val="00625F30"/>
    <w:rsid w:val="006708E1"/>
    <w:rsid w:val="006709E3"/>
    <w:rsid w:val="006B3AB4"/>
    <w:rsid w:val="006F39DA"/>
    <w:rsid w:val="007804CA"/>
    <w:rsid w:val="007C3787"/>
    <w:rsid w:val="007E61D6"/>
    <w:rsid w:val="007F1D75"/>
    <w:rsid w:val="007F4095"/>
    <w:rsid w:val="00800244"/>
    <w:rsid w:val="008C7AA0"/>
    <w:rsid w:val="008E3848"/>
    <w:rsid w:val="0098219B"/>
    <w:rsid w:val="00AB79DA"/>
    <w:rsid w:val="00AC1BD3"/>
    <w:rsid w:val="00B964C4"/>
    <w:rsid w:val="00BB3EA5"/>
    <w:rsid w:val="00CD346B"/>
    <w:rsid w:val="00D136E7"/>
    <w:rsid w:val="00D56FA5"/>
    <w:rsid w:val="00D8650E"/>
    <w:rsid w:val="00EB378C"/>
    <w:rsid w:val="00ED16E3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4091</Characters>
  <Application>Microsoft Office Word</Application>
  <DocSecurity>0</DocSecurity>
  <Lines>34</Lines>
  <Paragraphs>9</Paragraphs>
  <ScaleCrop>false</ScaleCrop>
  <Company>Microsoft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18</cp:revision>
  <dcterms:created xsi:type="dcterms:W3CDTF">2018-04-18T11:48:00Z</dcterms:created>
  <dcterms:modified xsi:type="dcterms:W3CDTF">2018-04-18T12:37:00Z</dcterms:modified>
</cp:coreProperties>
</file>